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E3A4371" w:rsidR="000B6285" w:rsidRDefault="00000000" w:rsidP="7AD8CFC8">
      <w:pPr>
        <w:ind w:left="720"/>
        <w:rPr>
          <w:rFonts w:eastAsia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0183BEB7" wp14:editId="7AD8CFC8">
            <wp:extent cx="5064370" cy="1371600"/>
            <wp:effectExtent l="0" t="0" r="0" b="0"/>
            <wp:docPr id="56605835" name="Picture 56605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3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057BA" w14:textId="6DCEA04E" w:rsidR="7AD8CFC8" w:rsidRDefault="7AD8CFC8" w:rsidP="7AD8CFC8">
      <w:pPr>
        <w:ind w:left="720"/>
        <w:rPr>
          <w:rFonts w:eastAsiaTheme="minorEastAsia"/>
          <w:sz w:val="28"/>
          <w:szCs w:val="28"/>
        </w:rPr>
      </w:pPr>
    </w:p>
    <w:p w14:paraId="2207CA7A" w14:textId="77B753CC" w:rsidR="7AD8CFC8" w:rsidRDefault="7AD8CFC8" w:rsidP="7AD8CFC8">
      <w:pPr>
        <w:rPr>
          <w:rFonts w:eastAsiaTheme="minorEastAsia"/>
          <w:b/>
          <w:bCs/>
          <w:color w:val="323232"/>
          <w:sz w:val="28"/>
          <w:szCs w:val="28"/>
          <w:u w:val="single"/>
        </w:rPr>
      </w:pPr>
      <w:r w:rsidRPr="7AD8CFC8">
        <w:rPr>
          <w:rFonts w:eastAsiaTheme="minorEastAsia"/>
          <w:b/>
          <w:bCs/>
          <w:color w:val="323232"/>
          <w:sz w:val="28"/>
          <w:szCs w:val="28"/>
          <w:u w:val="single"/>
        </w:rPr>
        <w:t>Research Showcase</w:t>
      </w:r>
    </w:p>
    <w:p w14:paraId="2E3EEE94" w14:textId="5DC73069" w:rsidR="7AD8CFC8" w:rsidRDefault="7AD8CFC8" w:rsidP="7AD8CFC8">
      <w:pPr>
        <w:rPr>
          <w:rFonts w:eastAsiaTheme="minorEastAsia"/>
          <w:color w:val="323232"/>
          <w:sz w:val="28"/>
          <w:szCs w:val="28"/>
        </w:rPr>
      </w:pPr>
      <w:proofErr w:type="spellStart"/>
      <w:r w:rsidRPr="7AD8CFC8">
        <w:rPr>
          <w:rFonts w:eastAsiaTheme="minorEastAsia"/>
          <w:color w:val="323232"/>
          <w:sz w:val="28"/>
          <w:szCs w:val="28"/>
        </w:rPr>
        <w:t>Maitreyee</w:t>
      </w:r>
      <w:proofErr w:type="spellEnd"/>
      <w:r w:rsidRPr="7AD8CFC8">
        <w:rPr>
          <w:rFonts w:eastAsiaTheme="minorEastAsia"/>
          <w:color w:val="323232"/>
          <w:sz w:val="28"/>
          <w:szCs w:val="28"/>
        </w:rPr>
        <w:t xml:space="preserve"> 2023 event invites submission of blogs/vlogs or demos from women in technology willing to showcase their knowledge. The content should be on technical topics pertaining to Artificial Intelligence, Big Data, Quantum Computing, Cloud and/or Climate and Sustainability. Out of all the submissions, top 3 entries will be selected for a short presentation/demonstration during </w:t>
      </w:r>
      <w:proofErr w:type="spellStart"/>
      <w:r w:rsidRPr="7AD8CFC8">
        <w:rPr>
          <w:rFonts w:eastAsiaTheme="minorEastAsia"/>
          <w:color w:val="323232"/>
          <w:sz w:val="28"/>
          <w:szCs w:val="28"/>
        </w:rPr>
        <w:t>Maitreyee</w:t>
      </w:r>
      <w:proofErr w:type="spellEnd"/>
      <w:r w:rsidRPr="7AD8CFC8">
        <w:rPr>
          <w:rFonts w:eastAsiaTheme="minorEastAsia"/>
          <w:color w:val="323232"/>
          <w:sz w:val="28"/>
          <w:szCs w:val="28"/>
        </w:rPr>
        <w:t xml:space="preserve"> by the author themselves.</w:t>
      </w:r>
    </w:p>
    <w:p w14:paraId="01E19515" w14:textId="00C40F49" w:rsidR="7AD8CFC8" w:rsidRDefault="7AD8CFC8" w:rsidP="7AD8CFC8">
      <w:pPr>
        <w:rPr>
          <w:rFonts w:eastAsiaTheme="minorEastAsia"/>
          <w:b/>
          <w:bCs/>
          <w:color w:val="323232"/>
          <w:sz w:val="28"/>
          <w:szCs w:val="28"/>
          <w:u w:val="single"/>
        </w:rPr>
      </w:pPr>
    </w:p>
    <w:p w14:paraId="0E898A04" w14:textId="210E2E05" w:rsidR="7AD8CFC8" w:rsidRDefault="7AD8CFC8" w:rsidP="7AD8CFC8">
      <w:pPr>
        <w:pStyle w:val="Heading2"/>
        <w:rPr>
          <w:rFonts w:asciiTheme="minorHAnsi" w:eastAsiaTheme="minorEastAsia" w:hAnsiTheme="minorHAnsi" w:cstheme="minorBidi"/>
          <w:color w:val="323232"/>
          <w:sz w:val="28"/>
          <w:szCs w:val="28"/>
          <w:u w:val="single"/>
        </w:rPr>
      </w:pPr>
      <w:r w:rsidRPr="7AD8CFC8">
        <w:rPr>
          <w:rFonts w:asciiTheme="minorHAnsi" w:eastAsiaTheme="minorEastAsia" w:hAnsiTheme="minorHAnsi" w:cstheme="minorBidi"/>
          <w:color w:val="323232"/>
          <w:sz w:val="28"/>
          <w:szCs w:val="28"/>
          <w:u w:val="single"/>
        </w:rPr>
        <w:t>Submission Guidelines</w:t>
      </w:r>
    </w:p>
    <w:p w14:paraId="69149114" w14:textId="272C0242" w:rsidR="7AD8CFC8" w:rsidRDefault="7AD8CFC8" w:rsidP="7AD8CFC8">
      <w:p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Submission must be original and an outcome of author’s own efforts.</w:t>
      </w:r>
    </w:p>
    <w:p w14:paraId="29B40179" w14:textId="1FE60E2C" w:rsidR="7AD8CFC8" w:rsidRDefault="7AD8CFC8" w:rsidP="7AD8CFC8">
      <w:p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sz w:val="28"/>
          <w:szCs w:val="28"/>
        </w:rPr>
        <w:t xml:space="preserve">Guidelines </w:t>
      </w:r>
      <w:r w:rsidRPr="7AD8CFC8">
        <w:rPr>
          <w:rFonts w:eastAsiaTheme="minorEastAsia"/>
          <w:color w:val="323232"/>
          <w:sz w:val="28"/>
          <w:szCs w:val="28"/>
        </w:rPr>
        <w:t>for submission: Refer to the goal of submission below.</w:t>
      </w:r>
    </w:p>
    <w:p w14:paraId="233D22DC" w14:textId="139F8566" w:rsidR="7AD8CFC8" w:rsidRDefault="7AD8CFC8" w:rsidP="7AD8CFC8">
      <w:pPr>
        <w:pStyle w:val="ListParagraph"/>
        <w:numPr>
          <w:ilvl w:val="0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 xml:space="preserve">The goal of the submission is to discuss about at least one of the following as an author: </w:t>
      </w:r>
    </w:p>
    <w:p w14:paraId="6178F019" w14:textId="011E3483" w:rsidR="7AD8CFC8" w:rsidRDefault="7AD8CFC8" w:rsidP="7AD8CFC8">
      <w:pPr>
        <w:pStyle w:val="ListParagraph"/>
        <w:numPr>
          <w:ilvl w:val="1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Own research work</w:t>
      </w:r>
    </w:p>
    <w:p w14:paraId="249C6A73" w14:textId="4D79E37F" w:rsidR="7AD8CFC8" w:rsidRDefault="7AD8CFC8" w:rsidP="7AD8CFC8">
      <w:pPr>
        <w:pStyle w:val="ListParagraph"/>
        <w:numPr>
          <w:ilvl w:val="1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 xml:space="preserve">Demonstration of a tool </w:t>
      </w:r>
      <w:proofErr w:type="gramStart"/>
      <w:r w:rsidRPr="7AD8CFC8">
        <w:rPr>
          <w:rFonts w:eastAsiaTheme="minorEastAsia"/>
          <w:color w:val="323232"/>
          <w:sz w:val="28"/>
          <w:szCs w:val="28"/>
        </w:rPr>
        <w:t>developed</w:t>
      </w:r>
      <w:proofErr w:type="gramEnd"/>
    </w:p>
    <w:p w14:paraId="74D94843" w14:textId="6346C19B" w:rsidR="7AD8CFC8" w:rsidRDefault="7AD8CFC8" w:rsidP="7AD8CFC8">
      <w:pPr>
        <w:pStyle w:val="ListParagraph"/>
        <w:numPr>
          <w:ilvl w:val="1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Short how-to-tutorial on a technology</w:t>
      </w:r>
    </w:p>
    <w:p w14:paraId="35DF753A" w14:textId="06F399E2" w:rsidR="7AD8CFC8" w:rsidRDefault="7AD8CFC8" w:rsidP="7AD8CFC8">
      <w:p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Submission should be on technical topics related but not limited to:</w:t>
      </w:r>
    </w:p>
    <w:p w14:paraId="3B984FD4" w14:textId="579838C9" w:rsidR="7AD8CFC8" w:rsidRDefault="7AD8CFC8" w:rsidP="7AD8CFC8">
      <w:pPr>
        <w:pStyle w:val="ListParagraph"/>
        <w:numPr>
          <w:ilvl w:val="0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Trustworthy AI</w:t>
      </w:r>
    </w:p>
    <w:p w14:paraId="0FA6B282" w14:textId="41AE97F9" w:rsidR="7AD8CFC8" w:rsidRDefault="7AD8CFC8" w:rsidP="7AD8CFC8">
      <w:pPr>
        <w:pStyle w:val="ListParagraph"/>
        <w:numPr>
          <w:ilvl w:val="1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Testing for AI</w:t>
      </w:r>
    </w:p>
    <w:p w14:paraId="17968CEF" w14:textId="1E670B92" w:rsidR="7AD8CFC8" w:rsidRDefault="7AD8CFC8" w:rsidP="7AD8CFC8">
      <w:pPr>
        <w:pStyle w:val="ListParagraph"/>
        <w:numPr>
          <w:ilvl w:val="1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Data Quality in AI</w:t>
      </w:r>
    </w:p>
    <w:p w14:paraId="5F74478A" w14:textId="1588E932" w:rsidR="7AD8CFC8" w:rsidRDefault="7AD8CFC8" w:rsidP="7AD8CFC8">
      <w:pPr>
        <w:pStyle w:val="ListParagraph"/>
        <w:numPr>
          <w:ilvl w:val="1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Metadata Management</w:t>
      </w:r>
    </w:p>
    <w:p w14:paraId="12A8F32D" w14:textId="564FDE9F" w:rsidR="7AD8CFC8" w:rsidRDefault="7AD8CFC8" w:rsidP="7AD8CFC8">
      <w:pPr>
        <w:pStyle w:val="ListParagraph"/>
        <w:numPr>
          <w:ilvl w:val="0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Quantum Applications</w:t>
      </w:r>
    </w:p>
    <w:p w14:paraId="5389B1F5" w14:textId="3668AB92" w:rsidR="7AD8CFC8" w:rsidRDefault="7AD8CFC8" w:rsidP="7AD8CFC8">
      <w:pPr>
        <w:pStyle w:val="ListParagraph"/>
        <w:numPr>
          <w:ilvl w:val="0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Hybrid Cloud</w:t>
      </w:r>
    </w:p>
    <w:p w14:paraId="154F9F3A" w14:textId="6994E8CC" w:rsidR="7AD8CFC8" w:rsidRDefault="7AD8CFC8" w:rsidP="7AD8CFC8">
      <w:pPr>
        <w:pStyle w:val="ListParagraph"/>
        <w:numPr>
          <w:ilvl w:val="1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Application aware networking</w:t>
      </w:r>
    </w:p>
    <w:p w14:paraId="02300EC7" w14:textId="052F0E32" w:rsidR="7AD8CFC8" w:rsidRDefault="7AD8CFC8" w:rsidP="7AD8CFC8">
      <w:pPr>
        <w:pStyle w:val="ListParagraph"/>
        <w:numPr>
          <w:ilvl w:val="1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lastRenderedPageBreak/>
        <w:t>Multi-cloud compliance as code automation</w:t>
      </w:r>
    </w:p>
    <w:p w14:paraId="433B0B9E" w14:textId="4DE41E77" w:rsidR="7AD8CFC8" w:rsidRDefault="7AD8CFC8" w:rsidP="7AD8CFC8">
      <w:pPr>
        <w:pStyle w:val="ListParagraph"/>
        <w:numPr>
          <w:ilvl w:val="1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 xml:space="preserve">Platform </w:t>
      </w:r>
      <w:proofErr w:type="spellStart"/>
      <w:r w:rsidRPr="7AD8CFC8">
        <w:rPr>
          <w:rFonts w:eastAsiaTheme="minorEastAsia"/>
          <w:color w:val="323232"/>
          <w:sz w:val="28"/>
          <w:szCs w:val="28"/>
        </w:rPr>
        <w:t>mordernization</w:t>
      </w:r>
      <w:proofErr w:type="spellEnd"/>
      <w:r w:rsidRPr="7AD8CFC8">
        <w:rPr>
          <w:rFonts w:eastAsiaTheme="minorEastAsia"/>
          <w:color w:val="323232"/>
          <w:sz w:val="28"/>
          <w:szCs w:val="28"/>
        </w:rPr>
        <w:t xml:space="preserve"> with Move2Kube</w:t>
      </w:r>
    </w:p>
    <w:p w14:paraId="4D22187A" w14:textId="676DDF69" w:rsidR="7AD8CFC8" w:rsidRDefault="7AD8CFC8" w:rsidP="7AD8CFC8">
      <w:pPr>
        <w:pStyle w:val="ListParagraph"/>
        <w:numPr>
          <w:ilvl w:val="0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AI4Code</w:t>
      </w:r>
    </w:p>
    <w:p w14:paraId="56A801BC" w14:textId="7D16529C" w:rsidR="7AD8CFC8" w:rsidRDefault="7AD8CFC8" w:rsidP="7AD8CFC8">
      <w:pPr>
        <w:pStyle w:val="ListParagraph"/>
        <w:numPr>
          <w:ilvl w:val="1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Functional Analysis of Code</w:t>
      </w:r>
    </w:p>
    <w:p w14:paraId="4C5F6183" w14:textId="6C2033B2" w:rsidR="7AD8CFC8" w:rsidRDefault="7AD8CFC8" w:rsidP="7AD8CFC8">
      <w:pPr>
        <w:pStyle w:val="ListParagraph"/>
        <w:numPr>
          <w:ilvl w:val="1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Code representation learning</w:t>
      </w:r>
    </w:p>
    <w:p w14:paraId="644C05A2" w14:textId="541E7777" w:rsidR="7AD8CFC8" w:rsidRDefault="7AD8CFC8" w:rsidP="7AD8CFC8">
      <w:pPr>
        <w:pStyle w:val="ListParagraph"/>
        <w:numPr>
          <w:ilvl w:val="1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Code translation</w:t>
      </w:r>
    </w:p>
    <w:p w14:paraId="537689A8" w14:textId="6CC167DD" w:rsidR="7AD8CFC8" w:rsidRDefault="7AD8CFC8" w:rsidP="7AD8CFC8">
      <w:pPr>
        <w:pStyle w:val="ListParagraph"/>
        <w:numPr>
          <w:ilvl w:val="0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 xml:space="preserve">AI for Business Automation </w:t>
      </w:r>
    </w:p>
    <w:p w14:paraId="3C9354BC" w14:textId="6F0AC342" w:rsidR="7AD8CFC8" w:rsidRDefault="7AD8CFC8" w:rsidP="7AD8CFC8">
      <w:pPr>
        <w:pStyle w:val="ListParagraph"/>
        <w:numPr>
          <w:ilvl w:val="1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AI for Business Processes</w:t>
      </w:r>
    </w:p>
    <w:p w14:paraId="2D76167A" w14:textId="47C95BD3" w:rsidR="7AD8CFC8" w:rsidRDefault="7AD8CFC8" w:rsidP="7AD8CFC8">
      <w:pPr>
        <w:pStyle w:val="ListParagraph"/>
        <w:numPr>
          <w:ilvl w:val="1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Industry 4.0</w:t>
      </w:r>
    </w:p>
    <w:p w14:paraId="1CBDAE65" w14:textId="593F5B1A" w:rsidR="7AD8CFC8" w:rsidRDefault="7AD8CFC8" w:rsidP="7AD8CFC8">
      <w:pPr>
        <w:pStyle w:val="ListParagraph"/>
        <w:numPr>
          <w:ilvl w:val="0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Conversational AI</w:t>
      </w:r>
    </w:p>
    <w:p w14:paraId="748E980D" w14:textId="3BCFEE6C" w:rsidR="7AD8CFC8" w:rsidRDefault="7AD8CFC8" w:rsidP="7AD8CFC8">
      <w:pPr>
        <w:pStyle w:val="ListParagraph"/>
        <w:numPr>
          <w:ilvl w:val="1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Foundation Model over Chatbots</w:t>
      </w:r>
    </w:p>
    <w:p w14:paraId="4C2DDB8F" w14:textId="1D2F26B5" w:rsidR="7AD8CFC8" w:rsidRDefault="7AD8CFC8" w:rsidP="7AD8CFC8">
      <w:pPr>
        <w:pStyle w:val="ListParagraph"/>
        <w:numPr>
          <w:ilvl w:val="1"/>
          <w:numId w:val="3"/>
        </w:numPr>
        <w:rPr>
          <w:rFonts w:eastAsiaTheme="minorEastAsia"/>
          <w:color w:val="323232"/>
          <w:sz w:val="28"/>
          <w:szCs w:val="28"/>
        </w:rPr>
      </w:pPr>
      <w:proofErr w:type="spellStart"/>
      <w:r w:rsidRPr="7AD8CFC8">
        <w:rPr>
          <w:rFonts w:eastAsiaTheme="minorEastAsia"/>
          <w:color w:val="323232"/>
          <w:sz w:val="28"/>
          <w:szCs w:val="28"/>
        </w:rPr>
        <w:t>PrimeQA</w:t>
      </w:r>
      <w:proofErr w:type="spellEnd"/>
    </w:p>
    <w:p w14:paraId="1DCD4FE2" w14:textId="54AB0896" w:rsidR="7AD8CFC8" w:rsidRDefault="7AD8CFC8" w:rsidP="7AD8CFC8">
      <w:pPr>
        <w:pStyle w:val="ListParagraph"/>
        <w:numPr>
          <w:ilvl w:val="1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Improvements in Chatbot</w:t>
      </w:r>
    </w:p>
    <w:p w14:paraId="36ECE1E7" w14:textId="74BF02CA" w:rsidR="7AD8CFC8" w:rsidRDefault="7AD8CFC8" w:rsidP="7AD8CFC8">
      <w:pPr>
        <w:pStyle w:val="ListParagraph"/>
        <w:numPr>
          <w:ilvl w:val="0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 xml:space="preserve">Climate and Sustainability </w:t>
      </w:r>
    </w:p>
    <w:p w14:paraId="50CE1694" w14:textId="063B8207" w:rsidR="7AD8CFC8" w:rsidRDefault="7AD8CFC8" w:rsidP="7AD8CFC8">
      <w:pPr>
        <w:pStyle w:val="ListParagraph"/>
        <w:numPr>
          <w:ilvl w:val="1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Carbon Performance Engine</w:t>
      </w:r>
    </w:p>
    <w:p w14:paraId="771ED1BA" w14:textId="4197992A" w:rsidR="7AD8CFC8" w:rsidRDefault="7AD8CFC8" w:rsidP="7AD8CFC8">
      <w:pPr>
        <w:pStyle w:val="ListParagraph"/>
        <w:numPr>
          <w:ilvl w:val="1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Greenhouse gas monitoring</w:t>
      </w:r>
    </w:p>
    <w:p w14:paraId="4AA213BE" w14:textId="6C0C034F" w:rsidR="7AD8CFC8" w:rsidRDefault="7AD8CFC8" w:rsidP="7AD8CFC8">
      <w:pPr>
        <w:pStyle w:val="ListParagraph"/>
        <w:numPr>
          <w:ilvl w:val="1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Renewables forecasting</w:t>
      </w:r>
    </w:p>
    <w:p w14:paraId="00A67AEA" w14:textId="0999E1F1" w:rsidR="7AD8CFC8" w:rsidRDefault="7AD8CFC8" w:rsidP="7AD8CFC8">
      <w:p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 xml:space="preserve">The goal of the submission is to talk about at least one of the following as an author: </w:t>
      </w:r>
    </w:p>
    <w:p w14:paraId="30F4AFB6" w14:textId="1A4B3493" w:rsidR="7AD8CFC8" w:rsidRDefault="7AD8CFC8" w:rsidP="7AD8CFC8">
      <w:pPr>
        <w:pStyle w:val="ListParagraph"/>
        <w:numPr>
          <w:ilvl w:val="0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Own research work</w:t>
      </w:r>
    </w:p>
    <w:p w14:paraId="348150C1" w14:textId="3F5F0BD7" w:rsidR="7AD8CFC8" w:rsidRDefault="7AD8CFC8" w:rsidP="7AD8CFC8">
      <w:pPr>
        <w:pStyle w:val="ListParagraph"/>
        <w:numPr>
          <w:ilvl w:val="0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 xml:space="preserve">A tool </w:t>
      </w:r>
      <w:proofErr w:type="gramStart"/>
      <w:r w:rsidRPr="7AD8CFC8">
        <w:rPr>
          <w:rFonts w:eastAsiaTheme="minorEastAsia"/>
          <w:color w:val="323232"/>
          <w:sz w:val="28"/>
          <w:szCs w:val="28"/>
        </w:rPr>
        <w:t>developed</w:t>
      </w:r>
      <w:proofErr w:type="gramEnd"/>
    </w:p>
    <w:p w14:paraId="0CD72F4F" w14:textId="3695AB0A" w:rsidR="7AD8CFC8" w:rsidRDefault="7AD8CFC8" w:rsidP="7AD8CFC8">
      <w:pPr>
        <w:pStyle w:val="ListParagraph"/>
        <w:numPr>
          <w:ilvl w:val="0"/>
          <w:numId w:val="3"/>
        </w:num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Short how-to-tutorial on a technology</w:t>
      </w:r>
    </w:p>
    <w:p w14:paraId="07EB1E42" w14:textId="40A6094C" w:rsidR="7AD8CFC8" w:rsidRDefault="7AD8CFC8" w:rsidP="7AD8CFC8">
      <w:p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Blog/Vlogs or Demos authored on or after October 1st</w:t>
      </w:r>
      <w:proofErr w:type="gramStart"/>
      <w:r w:rsidRPr="7AD8CFC8">
        <w:rPr>
          <w:rFonts w:eastAsiaTheme="minorEastAsia"/>
          <w:color w:val="323232"/>
          <w:sz w:val="28"/>
          <w:szCs w:val="28"/>
        </w:rPr>
        <w:t xml:space="preserve"> 2022</w:t>
      </w:r>
      <w:proofErr w:type="gramEnd"/>
      <w:r w:rsidRPr="7AD8CFC8">
        <w:rPr>
          <w:rFonts w:eastAsiaTheme="minorEastAsia"/>
          <w:color w:val="323232"/>
          <w:sz w:val="28"/>
          <w:szCs w:val="28"/>
        </w:rPr>
        <w:t xml:space="preserve"> can also be submitted.</w:t>
      </w:r>
    </w:p>
    <w:p w14:paraId="16A35946" w14:textId="1F4C2F20" w:rsidR="7AD8CFC8" w:rsidRDefault="7AD8CFC8" w:rsidP="7AD8CFC8">
      <w:p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 xml:space="preserve">Author can use any online forum to publish their entries that are publicly accessible (e.g., LinkedIn, </w:t>
      </w:r>
      <w:proofErr w:type="spellStart"/>
      <w:r w:rsidRPr="7AD8CFC8">
        <w:rPr>
          <w:rFonts w:eastAsiaTheme="minorEastAsia"/>
          <w:color w:val="323232"/>
          <w:sz w:val="28"/>
          <w:szCs w:val="28"/>
        </w:rPr>
        <w:t>Youtube</w:t>
      </w:r>
      <w:proofErr w:type="spellEnd"/>
      <w:r w:rsidRPr="7AD8CFC8">
        <w:rPr>
          <w:rFonts w:eastAsiaTheme="minorEastAsia"/>
          <w:color w:val="323232"/>
          <w:sz w:val="28"/>
          <w:szCs w:val="28"/>
        </w:rPr>
        <w:t>, GitHub, own website, etc.).</w:t>
      </w:r>
    </w:p>
    <w:p w14:paraId="3646754A" w14:textId="235C4DD9" w:rsidR="7AD8CFC8" w:rsidRDefault="7AD8CFC8" w:rsidP="7AD8CFC8">
      <w:pPr>
        <w:rPr>
          <w:rFonts w:eastAsiaTheme="minorEastAsia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>Each author can submit ONLY one entry here:</w:t>
      </w:r>
    </w:p>
    <w:p w14:paraId="689650D2" w14:textId="5F9C503C" w:rsidR="7AD8CFC8" w:rsidRDefault="00000000" w:rsidP="7AD8CFC8">
      <w:pPr>
        <w:rPr>
          <w:rFonts w:eastAsiaTheme="minorEastAsia"/>
          <w:color w:val="323232"/>
          <w:sz w:val="28"/>
          <w:szCs w:val="28"/>
        </w:rPr>
      </w:pPr>
      <w:hyperlink r:id="rId6">
        <w:r w:rsidR="7AD8CFC8" w:rsidRPr="7AD8CFC8">
          <w:rPr>
            <w:rStyle w:val="Hyperlink"/>
            <w:rFonts w:eastAsiaTheme="minorEastAsia"/>
            <w:sz w:val="28"/>
            <w:szCs w:val="28"/>
          </w:rPr>
          <w:t>https://ibm.biz/maitreyee-research-showcase</w:t>
        </w:r>
      </w:hyperlink>
    </w:p>
    <w:p w14:paraId="08C9F2A8" w14:textId="1AE8583E" w:rsidR="7AD8CFC8" w:rsidRDefault="7AD8CFC8" w:rsidP="7AD8CFC8">
      <w:pPr>
        <w:rPr>
          <w:rFonts w:eastAsiaTheme="minorEastAsia"/>
          <w:b/>
          <w:bCs/>
          <w:sz w:val="28"/>
          <w:szCs w:val="28"/>
          <w:u w:val="single"/>
        </w:rPr>
      </w:pPr>
    </w:p>
    <w:p w14:paraId="613F2CFC" w14:textId="294C27FA" w:rsidR="7AD8CFC8" w:rsidRDefault="7AD8CFC8" w:rsidP="7AD8CFC8">
      <w:p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b/>
          <w:bCs/>
          <w:sz w:val="28"/>
          <w:szCs w:val="28"/>
          <w:u w:val="single"/>
        </w:rPr>
        <w:lastRenderedPageBreak/>
        <w:t>Note:</w:t>
      </w:r>
      <w:r w:rsidRPr="7AD8CFC8">
        <w:rPr>
          <w:rFonts w:eastAsiaTheme="minorEastAsia"/>
          <w:sz w:val="28"/>
          <w:szCs w:val="28"/>
        </w:rPr>
        <w:t xml:space="preserve"> For vlogs, a </w:t>
      </w:r>
      <w:r w:rsidRPr="7AD8CFC8">
        <w:rPr>
          <w:rFonts w:eastAsiaTheme="minorEastAsia"/>
          <w:color w:val="323232"/>
          <w:sz w:val="28"/>
          <w:szCs w:val="28"/>
        </w:rPr>
        <w:t xml:space="preserve">max 3 </w:t>
      </w:r>
      <w:proofErr w:type="gramStart"/>
      <w:r w:rsidRPr="7AD8CFC8">
        <w:rPr>
          <w:rFonts w:eastAsiaTheme="minorEastAsia"/>
          <w:color w:val="323232"/>
          <w:sz w:val="28"/>
          <w:szCs w:val="28"/>
        </w:rPr>
        <w:t>minutes</w:t>
      </w:r>
      <w:proofErr w:type="gramEnd"/>
      <w:r w:rsidRPr="7AD8CFC8">
        <w:rPr>
          <w:rFonts w:eastAsiaTheme="minorEastAsia"/>
          <w:color w:val="323232"/>
          <w:sz w:val="28"/>
          <w:szCs w:val="28"/>
        </w:rPr>
        <w:t xml:space="preserve"> video including introducing yourself and the problem statement is required. For demos, either a live demo website link or recorded video link is required (with a duration limit of 3 mins).</w:t>
      </w:r>
    </w:p>
    <w:p w14:paraId="2E5AA26C" w14:textId="17415F39" w:rsidR="7AD8CFC8" w:rsidRDefault="7AD8CFC8" w:rsidP="7AD8CFC8">
      <w:pPr>
        <w:pStyle w:val="Heading2"/>
        <w:rPr>
          <w:rFonts w:asciiTheme="minorHAnsi" w:eastAsiaTheme="minorEastAsia" w:hAnsiTheme="minorHAnsi" w:cstheme="minorBidi"/>
          <w:color w:val="323232"/>
          <w:sz w:val="28"/>
          <w:szCs w:val="28"/>
          <w:u w:val="single"/>
        </w:rPr>
      </w:pPr>
      <w:r w:rsidRPr="7AD8CFC8">
        <w:rPr>
          <w:rFonts w:asciiTheme="minorHAnsi" w:eastAsiaTheme="minorEastAsia" w:hAnsiTheme="minorHAnsi" w:cstheme="minorBidi"/>
          <w:b/>
          <w:bCs/>
          <w:color w:val="323232"/>
          <w:sz w:val="28"/>
          <w:szCs w:val="28"/>
          <w:u w:val="single"/>
        </w:rPr>
        <w:t>Perks</w:t>
      </w:r>
    </w:p>
    <w:p w14:paraId="4B600741" w14:textId="366D8E63" w:rsidR="7AD8CFC8" w:rsidRDefault="7AD8CFC8" w:rsidP="7AD8CFC8">
      <w:p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 xml:space="preserve">Top 3 entries will get a chance to present their work during </w:t>
      </w:r>
      <w:proofErr w:type="spellStart"/>
      <w:r w:rsidRPr="7AD8CFC8">
        <w:rPr>
          <w:rFonts w:eastAsiaTheme="minorEastAsia"/>
          <w:color w:val="323232"/>
          <w:sz w:val="28"/>
          <w:szCs w:val="28"/>
        </w:rPr>
        <w:t>Maitreyee</w:t>
      </w:r>
      <w:proofErr w:type="spellEnd"/>
      <w:r w:rsidRPr="7AD8CFC8">
        <w:rPr>
          <w:rFonts w:eastAsiaTheme="minorEastAsia"/>
          <w:color w:val="323232"/>
          <w:sz w:val="28"/>
          <w:szCs w:val="28"/>
        </w:rPr>
        <w:t xml:space="preserve"> event and receive a prize.</w:t>
      </w:r>
    </w:p>
    <w:p w14:paraId="43971048" w14:textId="04BA266D" w:rsidR="7AD8CFC8" w:rsidRDefault="7AD8CFC8" w:rsidP="7AD8CFC8">
      <w:pPr>
        <w:rPr>
          <w:rFonts w:eastAsiaTheme="minorEastAsia"/>
          <w:color w:val="323232"/>
          <w:sz w:val="28"/>
          <w:szCs w:val="28"/>
        </w:rPr>
      </w:pPr>
      <w:r w:rsidRPr="7AD8CFC8">
        <w:rPr>
          <w:rFonts w:eastAsiaTheme="minorEastAsia"/>
          <w:color w:val="323232"/>
          <w:sz w:val="28"/>
          <w:szCs w:val="28"/>
        </w:rPr>
        <w:t xml:space="preserve">Reference Submissions accepted at </w:t>
      </w:r>
      <w:proofErr w:type="spellStart"/>
      <w:r w:rsidRPr="7AD8CFC8">
        <w:rPr>
          <w:rFonts w:eastAsiaTheme="minorEastAsia"/>
          <w:color w:val="323232"/>
          <w:sz w:val="28"/>
          <w:szCs w:val="28"/>
        </w:rPr>
        <w:t>Maitreyee</w:t>
      </w:r>
      <w:proofErr w:type="spellEnd"/>
      <w:r w:rsidRPr="7AD8CFC8">
        <w:rPr>
          <w:rFonts w:eastAsiaTheme="minorEastAsia"/>
          <w:color w:val="323232"/>
          <w:sz w:val="28"/>
          <w:szCs w:val="28"/>
        </w:rPr>
        <w:t xml:space="preserve"> 2022</w:t>
      </w:r>
    </w:p>
    <w:p w14:paraId="4F9BB815" w14:textId="10289E90" w:rsidR="7AD8CFC8" w:rsidRDefault="00000000" w:rsidP="7AD8CFC8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hyperlink r:id="rId7">
        <w:r w:rsidR="7AD8CFC8" w:rsidRPr="7AD8CFC8">
          <w:rPr>
            <w:rStyle w:val="Hyperlink"/>
            <w:rFonts w:eastAsiaTheme="minorEastAsia"/>
            <w:sz w:val="28"/>
            <w:szCs w:val="28"/>
          </w:rPr>
          <w:t>Automated Surgical Procedure Assistance Framework</w:t>
        </w:r>
      </w:hyperlink>
    </w:p>
    <w:p w14:paraId="36D2913A" w14:textId="39E0A1CE" w:rsidR="7AD8CFC8" w:rsidRDefault="00000000" w:rsidP="7AD8CFC8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hyperlink r:id="rId8">
        <w:r w:rsidR="7AD8CFC8" w:rsidRPr="7AD8CFC8">
          <w:rPr>
            <w:rStyle w:val="Hyperlink"/>
            <w:rFonts w:eastAsiaTheme="minorEastAsia"/>
            <w:sz w:val="28"/>
            <w:szCs w:val="28"/>
          </w:rPr>
          <w:t xml:space="preserve">Spatiotemporal Environmental Influencers </w:t>
        </w:r>
        <w:proofErr w:type="gramStart"/>
        <w:r w:rsidR="7AD8CFC8" w:rsidRPr="7AD8CFC8">
          <w:rPr>
            <w:rStyle w:val="Hyperlink"/>
            <w:rFonts w:eastAsiaTheme="minorEastAsia"/>
            <w:sz w:val="28"/>
            <w:szCs w:val="28"/>
          </w:rPr>
          <w:t>On</w:t>
        </w:r>
        <w:proofErr w:type="gramEnd"/>
        <w:r w:rsidR="7AD8CFC8" w:rsidRPr="7AD8CFC8">
          <w:rPr>
            <w:rStyle w:val="Hyperlink"/>
            <w:rFonts w:eastAsiaTheme="minorEastAsia"/>
            <w:sz w:val="28"/>
            <w:szCs w:val="28"/>
          </w:rPr>
          <w:t xml:space="preserve"> Driving </w:t>
        </w:r>
        <w:proofErr w:type="spellStart"/>
        <w:r w:rsidR="7AD8CFC8" w:rsidRPr="7AD8CFC8">
          <w:rPr>
            <w:rStyle w:val="Hyperlink"/>
            <w:rFonts w:eastAsiaTheme="minorEastAsia"/>
            <w:sz w:val="28"/>
            <w:szCs w:val="28"/>
          </w:rPr>
          <w:t>Behaviour</w:t>
        </w:r>
        <w:proofErr w:type="spellEnd"/>
        <w:r w:rsidR="7AD8CFC8" w:rsidRPr="7AD8CFC8">
          <w:rPr>
            <w:rStyle w:val="Hyperlink"/>
            <w:rFonts w:eastAsiaTheme="minorEastAsia"/>
            <w:sz w:val="28"/>
            <w:szCs w:val="28"/>
          </w:rPr>
          <w:t xml:space="preserve"> and its </w:t>
        </w:r>
        <w:proofErr w:type="spellStart"/>
        <w:r w:rsidR="7AD8CFC8" w:rsidRPr="7AD8CFC8">
          <w:rPr>
            <w:rStyle w:val="Hyperlink"/>
            <w:rFonts w:eastAsiaTheme="minorEastAsia"/>
            <w:sz w:val="28"/>
            <w:szCs w:val="28"/>
          </w:rPr>
          <w:t>characterisation</w:t>
        </w:r>
        <w:proofErr w:type="spellEnd"/>
      </w:hyperlink>
    </w:p>
    <w:p w14:paraId="6E7B87A1" w14:textId="25617446" w:rsidR="7AD8CFC8" w:rsidRDefault="00000000" w:rsidP="7AD8CFC8">
      <w:pPr>
        <w:pStyle w:val="ListParagraph"/>
        <w:numPr>
          <w:ilvl w:val="0"/>
          <w:numId w:val="2"/>
        </w:numPr>
        <w:rPr>
          <w:rFonts w:eastAsiaTheme="minorEastAsia"/>
          <w:sz w:val="28"/>
          <w:szCs w:val="28"/>
        </w:rPr>
      </w:pPr>
      <w:hyperlink r:id="rId9">
        <w:r w:rsidR="7AD8CFC8" w:rsidRPr="7AD8CFC8">
          <w:rPr>
            <w:rStyle w:val="Hyperlink"/>
            <w:rFonts w:eastAsiaTheme="minorEastAsia"/>
            <w:sz w:val="28"/>
            <w:szCs w:val="28"/>
          </w:rPr>
          <w:t>Conversational AI - A Research Blog</w:t>
        </w:r>
      </w:hyperlink>
    </w:p>
    <w:p w14:paraId="5A670D17" w14:textId="7733BB2C" w:rsidR="7AD8CFC8" w:rsidRDefault="7AD8CFC8" w:rsidP="7AD8CFC8">
      <w:pPr>
        <w:rPr>
          <w:rFonts w:eastAsiaTheme="minorEastAsia"/>
          <w:b/>
          <w:bCs/>
          <w:color w:val="323232"/>
          <w:sz w:val="28"/>
          <w:szCs w:val="28"/>
        </w:rPr>
      </w:pPr>
    </w:p>
    <w:p w14:paraId="1E09A605" w14:textId="3DC46042" w:rsidR="7AD8CFC8" w:rsidRDefault="7AD8CFC8" w:rsidP="7AD8CFC8">
      <w:pPr>
        <w:rPr>
          <w:rFonts w:eastAsiaTheme="minorEastAsia"/>
          <w:b/>
          <w:bCs/>
          <w:color w:val="323232"/>
          <w:sz w:val="28"/>
          <w:szCs w:val="28"/>
        </w:rPr>
      </w:pPr>
      <w:proofErr w:type="spellStart"/>
      <w:r w:rsidRPr="7AD8CFC8">
        <w:rPr>
          <w:rFonts w:eastAsiaTheme="minorEastAsia"/>
          <w:b/>
          <w:bCs/>
          <w:color w:val="323232"/>
          <w:sz w:val="28"/>
          <w:szCs w:val="28"/>
        </w:rPr>
        <w:t>Maitreyee</w:t>
      </w:r>
      <w:proofErr w:type="spellEnd"/>
      <w:r w:rsidRPr="7AD8CFC8">
        <w:rPr>
          <w:rFonts w:eastAsiaTheme="minorEastAsia"/>
          <w:b/>
          <w:bCs/>
          <w:color w:val="323232"/>
          <w:sz w:val="28"/>
          <w:szCs w:val="28"/>
        </w:rPr>
        <w:t xml:space="preserve"> 2023 Organizing Committee:</w:t>
      </w:r>
    </w:p>
    <w:p w14:paraId="5ACF91A4" w14:textId="42546706" w:rsidR="7AD8CFC8" w:rsidRDefault="00000000" w:rsidP="7AD8CFC8">
      <w:pPr>
        <w:rPr>
          <w:rFonts w:eastAsiaTheme="minorEastAsia"/>
          <w:sz w:val="28"/>
          <w:szCs w:val="28"/>
        </w:rPr>
      </w:pPr>
      <w:hyperlink r:id="rId10">
        <w:proofErr w:type="spellStart"/>
        <w:r w:rsidR="7AD8CFC8" w:rsidRPr="7AD8CFC8">
          <w:rPr>
            <w:rStyle w:val="Hyperlink"/>
            <w:rFonts w:eastAsiaTheme="minorEastAsia"/>
            <w:sz w:val="28"/>
            <w:szCs w:val="28"/>
          </w:rPr>
          <w:t>Aishwariya</w:t>
        </w:r>
        <w:proofErr w:type="spellEnd"/>
        <w:r w:rsidR="7AD8CFC8" w:rsidRPr="7AD8CFC8">
          <w:rPr>
            <w:rStyle w:val="Hyperlink"/>
            <w:rFonts w:eastAsiaTheme="minorEastAsia"/>
            <w:sz w:val="28"/>
            <w:szCs w:val="28"/>
          </w:rPr>
          <w:t xml:space="preserve"> Chakraborty</w:t>
        </w:r>
      </w:hyperlink>
    </w:p>
    <w:p w14:paraId="29BABB76" w14:textId="46C8C237" w:rsidR="7AD8CFC8" w:rsidRDefault="00000000" w:rsidP="7AD8CFC8">
      <w:pPr>
        <w:rPr>
          <w:rFonts w:eastAsiaTheme="minorEastAsia"/>
          <w:sz w:val="28"/>
          <w:szCs w:val="28"/>
        </w:rPr>
      </w:pPr>
      <w:hyperlink r:id="rId11">
        <w:proofErr w:type="spellStart"/>
        <w:r w:rsidR="7AD8CFC8" w:rsidRPr="7AD8CFC8">
          <w:rPr>
            <w:rStyle w:val="Hyperlink"/>
            <w:rFonts w:eastAsiaTheme="minorEastAsia"/>
            <w:sz w:val="28"/>
            <w:szCs w:val="28"/>
          </w:rPr>
          <w:t>Anamitra</w:t>
        </w:r>
        <w:proofErr w:type="spellEnd"/>
        <w:r w:rsidR="7AD8CFC8" w:rsidRPr="7AD8CFC8">
          <w:rPr>
            <w:rStyle w:val="Hyperlink"/>
            <w:rFonts w:eastAsiaTheme="minorEastAsia"/>
            <w:sz w:val="28"/>
            <w:szCs w:val="28"/>
          </w:rPr>
          <w:t xml:space="preserve"> Chaudhury</w:t>
        </w:r>
      </w:hyperlink>
    </w:p>
    <w:p w14:paraId="3D5421B2" w14:textId="1B32C563" w:rsidR="7AD8CFC8" w:rsidRDefault="00000000" w:rsidP="7AD8CFC8">
      <w:pPr>
        <w:rPr>
          <w:rFonts w:eastAsiaTheme="minorEastAsia"/>
          <w:sz w:val="28"/>
          <w:szCs w:val="28"/>
        </w:rPr>
      </w:pPr>
      <w:hyperlink r:id="rId12">
        <w:r w:rsidR="7AD8CFC8" w:rsidRPr="7AD8CFC8">
          <w:rPr>
            <w:rStyle w:val="Hyperlink"/>
            <w:rFonts w:eastAsiaTheme="minorEastAsia"/>
            <w:sz w:val="28"/>
            <w:szCs w:val="28"/>
          </w:rPr>
          <w:t>Anita Kumari</w:t>
        </w:r>
      </w:hyperlink>
    </w:p>
    <w:p w14:paraId="108711C6" w14:textId="2759F8B1" w:rsidR="7AD8CFC8" w:rsidRDefault="00000000" w:rsidP="7AD8CFC8">
      <w:pPr>
        <w:rPr>
          <w:rFonts w:eastAsiaTheme="minorEastAsia"/>
          <w:sz w:val="28"/>
          <w:szCs w:val="28"/>
        </w:rPr>
      </w:pPr>
      <w:hyperlink r:id="rId13">
        <w:r w:rsidR="7AD8CFC8" w:rsidRPr="7AD8CFC8">
          <w:rPr>
            <w:rStyle w:val="Hyperlink"/>
            <w:rFonts w:eastAsiaTheme="minorEastAsia"/>
            <w:sz w:val="28"/>
            <w:szCs w:val="28"/>
          </w:rPr>
          <w:t xml:space="preserve">Anupam </w:t>
        </w:r>
        <w:proofErr w:type="spellStart"/>
        <w:r w:rsidR="7AD8CFC8" w:rsidRPr="7AD8CFC8">
          <w:rPr>
            <w:rStyle w:val="Hyperlink"/>
            <w:rFonts w:eastAsiaTheme="minorEastAsia"/>
            <w:sz w:val="28"/>
            <w:szCs w:val="28"/>
          </w:rPr>
          <w:t>Sanghi</w:t>
        </w:r>
        <w:proofErr w:type="spellEnd"/>
      </w:hyperlink>
    </w:p>
    <w:p w14:paraId="315FCB44" w14:textId="0AC0E4E0" w:rsidR="7AD8CFC8" w:rsidRDefault="00000000" w:rsidP="7AD8CFC8">
      <w:pPr>
        <w:rPr>
          <w:rFonts w:eastAsiaTheme="minorEastAsia"/>
          <w:sz w:val="28"/>
          <w:szCs w:val="28"/>
        </w:rPr>
      </w:pPr>
      <w:hyperlink r:id="rId14">
        <w:r w:rsidR="7AD8CFC8" w:rsidRPr="7AD8CFC8">
          <w:rPr>
            <w:rStyle w:val="Hyperlink"/>
            <w:rFonts w:eastAsiaTheme="minorEastAsia"/>
            <w:sz w:val="28"/>
            <w:szCs w:val="28"/>
          </w:rPr>
          <w:t xml:space="preserve">Arindam </w:t>
        </w:r>
        <w:proofErr w:type="spellStart"/>
        <w:r w:rsidR="7AD8CFC8" w:rsidRPr="7AD8CFC8">
          <w:rPr>
            <w:rStyle w:val="Hyperlink"/>
            <w:rFonts w:eastAsiaTheme="minorEastAsia"/>
            <w:sz w:val="28"/>
            <w:szCs w:val="28"/>
          </w:rPr>
          <w:t>Jati</w:t>
        </w:r>
        <w:proofErr w:type="spellEnd"/>
      </w:hyperlink>
    </w:p>
    <w:p w14:paraId="5D7454CA" w14:textId="4A44DFBC" w:rsidR="7AD8CFC8" w:rsidRDefault="00000000" w:rsidP="7AD8CFC8">
      <w:pPr>
        <w:rPr>
          <w:rFonts w:eastAsiaTheme="minorEastAsia"/>
          <w:sz w:val="28"/>
          <w:szCs w:val="28"/>
        </w:rPr>
      </w:pPr>
      <w:hyperlink r:id="rId15">
        <w:r w:rsidR="7AD8CFC8" w:rsidRPr="7AD8CFC8">
          <w:rPr>
            <w:rStyle w:val="Hyperlink"/>
            <w:rFonts w:eastAsiaTheme="minorEastAsia"/>
            <w:sz w:val="28"/>
            <w:szCs w:val="28"/>
          </w:rPr>
          <w:t xml:space="preserve">Ashok </w:t>
        </w:r>
        <w:proofErr w:type="spellStart"/>
        <w:r w:rsidR="7AD8CFC8" w:rsidRPr="7AD8CFC8">
          <w:rPr>
            <w:rStyle w:val="Hyperlink"/>
            <w:rFonts w:eastAsiaTheme="minorEastAsia"/>
            <w:sz w:val="28"/>
            <w:szCs w:val="28"/>
          </w:rPr>
          <w:t>Pon</w:t>
        </w:r>
        <w:proofErr w:type="spellEnd"/>
        <w:r w:rsidR="7AD8CFC8" w:rsidRPr="7AD8CFC8">
          <w:rPr>
            <w:rStyle w:val="Hyperlink"/>
            <w:rFonts w:eastAsiaTheme="minorEastAsia"/>
            <w:sz w:val="28"/>
            <w:szCs w:val="28"/>
          </w:rPr>
          <w:t xml:space="preserve"> Kumar</w:t>
        </w:r>
      </w:hyperlink>
    </w:p>
    <w:p w14:paraId="14F0FEA3" w14:textId="3B50E8A0" w:rsidR="7AD8CFC8" w:rsidRDefault="00000000" w:rsidP="7AD8CFC8">
      <w:pPr>
        <w:rPr>
          <w:rFonts w:eastAsiaTheme="minorEastAsia"/>
          <w:sz w:val="28"/>
          <w:szCs w:val="28"/>
        </w:rPr>
      </w:pPr>
      <w:hyperlink r:id="rId16">
        <w:r w:rsidR="7AD8CFC8" w:rsidRPr="7AD8CFC8">
          <w:rPr>
            <w:rStyle w:val="Hyperlink"/>
            <w:rFonts w:eastAsiaTheme="minorEastAsia"/>
            <w:sz w:val="28"/>
            <w:szCs w:val="28"/>
          </w:rPr>
          <w:t xml:space="preserve">Devyani </w:t>
        </w:r>
        <w:proofErr w:type="spellStart"/>
        <w:r w:rsidR="7AD8CFC8" w:rsidRPr="7AD8CFC8">
          <w:rPr>
            <w:rStyle w:val="Hyperlink"/>
            <w:rFonts w:eastAsiaTheme="minorEastAsia"/>
            <w:sz w:val="28"/>
            <w:szCs w:val="28"/>
          </w:rPr>
          <w:t>Lambhate</w:t>
        </w:r>
        <w:proofErr w:type="spellEnd"/>
      </w:hyperlink>
    </w:p>
    <w:p w14:paraId="1CB55EC5" w14:textId="2FB9A46D" w:rsidR="7AD8CFC8" w:rsidRDefault="00000000" w:rsidP="7AD8CFC8">
      <w:pPr>
        <w:rPr>
          <w:rFonts w:eastAsiaTheme="minorEastAsia"/>
          <w:sz w:val="28"/>
          <w:szCs w:val="28"/>
        </w:rPr>
      </w:pPr>
      <w:hyperlink r:id="rId17">
        <w:proofErr w:type="spellStart"/>
        <w:r w:rsidR="7AD8CFC8" w:rsidRPr="7AD8CFC8">
          <w:rPr>
            <w:rStyle w:val="Hyperlink"/>
            <w:rFonts w:eastAsiaTheme="minorEastAsia"/>
            <w:sz w:val="28"/>
            <w:szCs w:val="28"/>
          </w:rPr>
          <w:t>Debanjana</w:t>
        </w:r>
        <w:proofErr w:type="spellEnd"/>
        <w:r w:rsidR="7AD8CFC8" w:rsidRPr="7AD8CFC8">
          <w:rPr>
            <w:rStyle w:val="Hyperlink"/>
            <w:rFonts w:eastAsiaTheme="minorEastAsia"/>
            <w:sz w:val="28"/>
            <w:szCs w:val="28"/>
          </w:rPr>
          <w:t xml:space="preserve"> Kar</w:t>
        </w:r>
      </w:hyperlink>
    </w:p>
    <w:p w14:paraId="71492759" w14:textId="4BB71E80" w:rsidR="7AD8CFC8" w:rsidRDefault="00000000" w:rsidP="7AD8CFC8">
      <w:pPr>
        <w:rPr>
          <w:rFonts w:eastAsiaTheme="minorEastAsia"/>
          <w:sz w:val="28"/>
          <w:szCs w:val="28"/>
        </w:rPr>
      </w:pPr>
      <w:hyperlink r:id="rId18">
        <w:r w:rsidR="7AD8CFC8" w:rsidRPr="7AD8CFC8">
          <w:rPr>
            <w:rStyle w:val="Hyperlink"/>
            <w:rFonts w:eastAsiaTheme="minorEastAsia"/>
            <w:sz w:val="28"/>
            <w:szCs w:val="28"/>
          </w:rPr>
          <w:t>Jitendra Singh</w:t>
        </w:r>
      </w:hyperlink>
    </w:p>
    <w:p w14:paraId="611DCC15" w14:textId="0A21EE91" w:rsidR="7AD8CFC8" w:rsidRDefault="00000000" w:rsidP="7AD8CFC8">
      <w:pPr>
        <w:rPr>
          <w:rFonts w:eastAsiaTheme="minorEastAsia"/>
          <w:sz w:val="28"/>
          <w:szCs w:val="28"/>
        </w:rPr>
      </w:pPr>
      <w:hyperlink r:id="rId19">
        <w:proofErr w:type="spellStart"/>
        <w:r w:rsidR="7AD8CFC8" w:rsidRPr="7AD8CFC8">
          <w:rPr>
            <w:rStyle w:val="Hyperlink"/>
            <w:rFonts w:eastAsiaTheme="minorEastAsia"/>
            <w:sz w:val="28"/>
            <w:szCs w:val="28"/>
          </w:rPr>
          <w:t>Neelamadhav</w:t>
        </w:r>
        <w:proofErr w:type="spellEnd"/>
        <w:r w:rsidR="7AD8CFC8" w:rsidRPr="7AD8CFC8">
          <w:rPr>
            <w:rStyle w:val="Hyperlink"/>
            <w:rFonts w:eastAsiaTheme="minorEastAsia"/>
            <w:sz w:val="28"/>
            <w:szCs w:val="28"/>
          </w:rPr>
          <w:t xml:space="preserve"> </w:t>
        </w:r>
        <w:proofErr w:type="spellStart"/>
        <w:r w:rsidR="7AD8CFC8" w:rsidRPr="7AD8CFC8">
          <w:rPr>
            <w:rStyle w:val="Hyperlink"/>
            <w:rFonts w:eastAsiaTheme="minorEastAsia"/>
            <w:sz w:val="28"/>
            <w:szCs w:val="28"/>
          </w:rPr>
          <w:t>Gantayat</w:t>
        </w:r>
        <w:proofErr w:type="spellEnd"/>
      </w:hyperlink>
    </w:p>
    <w:p w14:paraId="00EA8667" w14:textId="1D4AF367" w:rsidR="7AD8CFC8" w:rsidRDefault="00000000" w:rsidP="7AD8CFC8">
      <w:pPr>
        <w:rPr>
          <w:rFonts w:eastAsiaTheme="minorEastAsia"/>
          <w:sz w:val="28"/>
          <w:szCs w:val="28"/>
        </w:rPr>
      </w:pPr>
      <w:hyperlink r:id="rId20">
        <w:proofErr w:type="spellStart"/>
        <w:r w:rsidR="7AD8CFC8" w:rsidRPr="7AD8CFC8">
          <w:rPr>
            <w:rStyle w:val="Hyperlink"/>
            <w:rFonts w:eastAsiaTheme="minorEastAsia"/>
            <w:sz w:val="28"/>
            <w:szCs w:val="28"/>
          </w:rPr>
          <w:t>Nidhish</w:t>
        </w:r>
        <w:proofErr w:type="spellEnd"/>
        <w:r w:rsidR="7AD8CFC8" w:rsidRPr="7AD8CFC8">
          <w:rPr>
            <w:rStyle w:val="Hyperlink"/>
            <w:rFonts w:eastAsiaTheme="minorEastAsia"/>
            <w:sz w:val="28"/>
            <w:szCs w:val="28"/>
          </w:rPr>
          <w:t xml:space="preserve"> </w:t>
        </w:r>
        <w:proofErr w:type="spellStart"/>
        <w:r w:rsidR="7AD8CFC8" w:rsidRPr="7AD8CFC8">
          <w:rPr>
            <w:rStyle w:val="Hyperlink"/>
            <w:rFonts w:eastAsiaTheme="minorEastAsia"/>
            <w:sz w:val="28"/>
            <w:szCs w:val="28"/>
          </w:rPr>
          <w:t>Marakkamthodi</w:t>
        </w:r>
        <w:proofErr w:type="spellEnd"/>
      </w:hyperlink>
    </w:p>
    <w:p w14:paraId="1FE788DE" w14:textId="20AB43F1" w:rsidR="7AD8CFC8" w:rsidRDefault="00000000" w:rsidP="7AD8CFC8">
      <w:pPr>
        <w:rPr>
          <w:rFonts w:eastAsiaTheme="minorEastAsia"/>
          <w:sz w:val="28"/>
          <w:szCs w:val="28"/>
        </w:rPr>
      </w:pPr>
      <w:hyperlink r:id="rId21">
        <w:r w:rsidR="7AD8CFC8" w:rsidRPr="7AD8CFC8">
          <w:rPr>
            <w:rStyle w:val="Hyperlink"/>
            <w:rFonts w:eastAsiaTheme="minorEastAsia"/>
            <w:sz w:val="28"/>
            <w:szCs w:val="28"/>
          </w:rPr>
          <w:t xml:space="preserve">Pratibha </w:t>
        </w:r>
        <w:proofErr w:type="spellStart"/>
        <w:r w:rsidR="7AD8CFC8" w:rsidRPr="7AD8CFC8">
          <w:rPr>
            <w:rStyle w:val="Hyperlink"/>
            <w:rFonts w:eastAsiaTheme="minorEastAsia"/>
            <w:sz w:val="28"/>
            <w:szCs w:val="28"/>
          </w:rPr>
          <w:t>Moogi</w:t>
        </w:r>
        <w:proofErr w:type="spellEnd"/>
      </w:hyperlink>
    </w:p>
    <w:p w14:paraId="418907D1" w14:textId="2117E322" w:rsidR="7AD8CFC8" w:rsidRDefault="00000000" w:rsidP="7AD8CFC8">
      <w:pPr>
        <w:rPr>
          <w:rFonts w:eastAsiaTheme="minorEastAsia"/>
          <w:sz w:val="28"/>
          <w:szCs w:val="28"/>
        </w:rPr>
      </w:pPr>
      <w:hyperlink r:id="rId22">
        <w:r w:rsidR="7AD8CFC8" w:rsidRPr="7AD8CFC8">
          <w:rPr>
            <w:rStyle w:val="Hyperlink"/>
            <w:rFonts w:eastAsiaTheme="minorEastAsia"/>
            <w:sz w:val="28"/>
            <w:szCs w:val="28"/>
          </w:rPr>
          <w:t>Praveen Jayachandran</w:t>
        </w:r>
      </w:hyperlink>
    </w:p>
    <w:p w14:paraId="5BE71FB7" w14:textId="4F578491" w:rsidR="7AD8CFC8" w:rsidRDefault="00000000" w:rsidP="7AD8CFC8">
      <w:pPr>
        <w:rPr>
          <w:rFonts w:eastAsiaTheme="minorEastAsia"/>
          <w:sz w:val="28"/>
          <w:szCs w:val="28"/>
        </w:rPr>
      </w:pPr>
      <w:hyperlink r:id="rId23">
        <w:proofErr w:type="spellStart"/>
        <w:r w:rsidR="7AD8CFC8" w:rsidRPr="7AD8CFC8">
          <w:rPr>
            <w:rStyle w:val="Hyperlink"/>
            <w:rFonts w:eastAsiaTheme="minorEastAsia"/>
            <w:sz w:val="28"/>
            <w:szCs w:val="28"/>
          </w:rPr>
          <w:t>Prerna</w:t>
        </w:r>
        <w:proofErr w:type="spellEnd"/>
        <w:r w:rsidR="7AD8CFC8" w:rsidRPr="7AD8CFC8">
          <w:rPr>
            <w:rStyle w:val="Hyperlink"/>
            <w:rFonts w:eastAsiaTheme="minorEastAsia"/>
            <w:sz w:val="28"/>
            <w:szCs w:val="28"/>
          </w:rPr>
          <w:t xml:space="preserve"> Agarwal</w:t>
        </w:r>
      </w:hyperlink>
    </w:p>
    <w:p w14:paraId="356F1E8A" w14:textId="3A262A8E" w:rsidR="7AD8CFC8" w:rsidRDefault="00000000" w:rsidP="7AD8CFC8">
      <w:pPr>
        <w:rPr>
          <w:rFonts w:eastAsiaTheme="minorEastAsia"/>
          <w:sz w:val="28"/>
          <w:szCs w:val="28"/>
        </w:rPr>
      </w:pPr>
      <w:hyperlink r:id="rId24">
        <w:r w:rsidR="7AD8CFC8" w:rsidRPr="7AD8CFC8">
          <w:rPr>
            <w:rStyle w:val="Hyperlink"/>
            <w:rFonts w:eastAsiaTheme="minorEastAsia"/>
            <w:sz w:val="28"/>
            <w:szCs w:val="28"/>
          </w:rPr>
          <w:t>Priyanka Naik</w:t>
        </w:r>
      </w:hyperlink>
    </w:p>
    <w:p w14:paraId="25A209A6" w14:textId="282C0AB9" w:rsidR="7AD8CFC8" w:rsidRDefault="00000000" w:rsidP="7AD8CFC8">
      <w:pPr>
        <w:rPr>
          <w:rFonts w:eastAsiaTheme="minorEastAsia"/>
          <w:sz w:val="28"/>
          <w:szCs w:val="28"/>
        </w:rPr>
      </w:pPr>
      <w:hyperlink r:id="rId25">
        <w:r w:rsidR="7AD8CFC8" w:rsidRPr="7AD8CFC8">
          <w:rPr>
            <w:rStyle w:val="Hyperlink"/>
            <w:rFonts w:eastAsiaTheme="minorEastAsia"/>
            <w:sz w:val="28"/>
            <w:szCs w:val="28"/>
          </w:rPr>
          <w:t>Prince Kumar</w:t>
        </w:r>
      </w:hyperlink>
    </w:p>
    <w:p w14:paraId="33BF8606" w14:textId="485F519F" w:rsidR="7AD8CFC8" w:rsidRDefault="00000000" w:rsidP="7AD8CFC8">
      <w:pPr>
        <w:rPr>
          <w:rFonts w:eastAsiaTheme="minorEastAsia"/>
          <w:sz w:val="28"/>
          <w:szCs w:val="28"/>
        </w:rPr>
      </w:pPr>
      <w:hyperlink r:id="rId26">
        <w:proofErr w:type="spellStart"/>
        <w:r w:rsidR="7AD8CFC8" w:rsidRPr="7AD8CFC8">
          <w:rPr>
            <w:rStyle w:val="Hyperlink"/>
            <w:rFonts w:eastAsiaTheme="minorEastAsia"/>
            <w:sz w:val="28"/>
            <w:szCs w:val="28"/>
          </w:rPr>
          <w:t>Sambit</w:t>
        </w:r>
        <w:proofErr w:type="spellEnd"/>
        <w:r w:rsidR="7AD8CFC8" w:rsidRPr="7AD8CFC8">
          <w:rPr>
            <w:rStyle w:val="Hyperlink"/>
            <w:rFonts w:eastAsiaTheme="minorEastAsia"/>
            <w:sz w:val="28"/>
            <w:szCs w:val="28"/>
          </w:rPr>
          <w:t xml:space="preserve"> Ghosh</w:t>
        </w:r>
      </w:hyperlink>
    </w:p>
    <w:p w14:paraId="632287BA" w14:textId="3DE94B12" w:rsidR="7AD8CFC8" w:rsidRDefault="00000000" w:rsidP="7AD8CFC8">
      <w:pPr>
        <w:rPr>
          <w:rFonts w:eastAsiaTheme="minorEastAsia"/>
          <w:sz w:val="28"/>
          <w:szCs w:val="28"/>
        </w:rPr>
      </w:pPr>
      <w:hyperlink r:id="rId27">
        <w:proofErr w:type="spellStart"/>
        <w:r w:rsidR="7AD8CFC8" w:rsidRPr="7AD8CFC8">
          <w:rPr>
            <w:rStyle w:val="Hyperlink"/>
            <w:rFonts w:eastAsiaTheme="minorEastAsia"/>
            <w:sz w:val="28"/>
            <w:szCs w:val="28"/>
          </w:rPr>
          <w:t>Shachee</w:t>
        </w:r>
        <w:proofErr w:type="spellEnd"/>
        <w:r w:rsidR="7AD8CFC8" w:rsidRPr="7AD8CFC8">
          <w:rPr>
            <w:rStyle w:val="Hyperlink"/>
            <w:rFonts w:eastAsiaTheme="minorEastAsia"/>
            <w:sz w:val="28"/>
            <w:szCs w:val="28"/>
          </w:rPr>
          <w:t xml:space="preserve"> Mishra</w:t>
        </w:r>
      </w:hyperlink>
    </w:p>
    <w:p w14:paraId="38602A17" w14:textId="55742AE0" w:rsidR="7AD8CFC8" w:rsidRDefault="00000000" w:rsidP="7AD8CFC8">
      <w:pPr>
        <w:rPr>
          <w:rFonts w:eastAsiaTheme="minorEastAsia"/>
          <w:sz w:val="28"/>
          <w:szCs w:val="28"/>
        </w:rPr>
      </w:pPr>
      <w:hyperlink r:id="rId28">
        <w:proofErr w:type="spellStart"/>
        <w:r w:rsidR="7AD8CFC8" w:rsidRPr="7AD8CFC8">
          <w:rPr>
            <w:rStyle w:val="Hyperlink"/>
            <w:rFonts w:eastAsiaTheme="minorEastAsia"/>
            <w:sz w:val="28"/>
            <w:szCs w:val="28"/>
          </w:rPr>
          <w:t>Shramona</w:t>
        </w:r>
        <w:proofErr w:type="spellEnd"/>
        <w:r w:rsidR="7AD8CFC8" w:rsidRPr="7AD8CFC8">
          <w:rPr>
            <w:rStyle w:val="Hyperlink"/>
            <w:rFonts w:eastAsiaTheme="minorEastAsia"/>
            <w:sz w:val="28"/>
            <w:szCs w:val="28"/>
          </w:rPr>
          <w:t xml:space="preserve"> Chakraborty</w:t>
        </w:r>
      </w:hyperlink>
    </w:p>
    <w:p w14:paraId="787447C1" w14:textId="44D03A3D" w:rsidR="7AD8CFC8" w:rsidRDefault="00000000" w:rsidP="7AD8CFC8">
      <w:pPr>
        <w:rPr>
          <w:rFonts w:eastAsiaTheme="minorEastAsia"/>
          <w:sz w:val="28"/>
          <w:szCs w:val="28"/>
        </w:rPr>
      </w:pPr>
      <w:hyperlink r:id="rId29">
        <w:r w:rsidR="7AD8CFC8" w:rsidRPr="7AD8CFC8">
          <w:rPr>
            <w:rStyle w:val="Hyperlink"/>
            <w:rFonts w:eastAsiaTheme="minorEastAsia"/>
            <w:sz w:val="28"/>
            <w:szCs w:val="28"/>
          </w:rPr>
          <w:t>Vivek Sharma</w:t>
        </w:r>
      </w:hyperlink>
    </w:p>
    <w:p w14:paraId="094A44F2" w14:textId="4BEC524D" w:rsidR="7AD8CFC8" w:rsidRDefault="7AD8CFC8" w:rsidP="7AD8CFC8">
      <w:pPr>
        <w:rPr>
          <w:rFonts w:eastAsiaTheme="minorEastAsia"/>
          <w:b/>
          <w:bCs/>
          <w:color w:val="323232"/>
          <w:sz w:val="28"/>
          <w:szCs w:val="28"/>
        </w:rPr>
      </w:pPr>
    </w:p>
    <w:sectPr w:rsidR="7AD8C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66490"/>
    <w:multiLevelType w:val="hybridMultilevel"/>
    <w:tmpl w:val="8C1C7286"/>
    <w:lvl w:ilvl="0" w:tplc="0A88630E">
      <w:start w:val="1"/>
      <w:numFmt w:val="decimal"/>
      <w:lvlText w:val="%1."/>
      <w:lvlJc w:val="left"/>
      <w:pPr>
        <w:ind w:left="720" w:hanging="360"/>
      </w:pPr>
    </w:lvl>
    <w:lvl w:ilvl="1" w:tplc="6EBCC08A">
      <w:start w:val="1"/>
      <w:numFmt w:val="lowerLetter"/>
      <w:lvlText w:val="%2."/>
      <w:lvlJc w:val="left"/>
      <w:pPr>
        <w:ind w:left="1440" w:hanging="360"/>
      </w:pPr>
    </w:lvl>
    <w:lvl w:ilvl="2" w:tplc="15BAF370">
      <w:start w:val="1"/>
      <w:numFmt w:val="lowerRoman"/>
      <w:lvlText w:val="%3."/>
      <w:lvlJc w:val="right"/>
      <w:pPr>
        <w:ind w:left="2160" w:hanging="180"/>
      </w:pPr>
    </w:lvl>
    <w:lvl w:ilvl="3" w:tplc="BF8600D8">
      <w:start w:val="1"/>
      <w:numFmt w:val="decimal"/>
      <w:lvlText w:val="%4."/>
      <w:lvlJc w:val="left"/>
      <w:pPr>
        <w:ind w:left="2880" w:hanging="360"/>
      </w:pPr>
    </w:lvl>
    <w:lvl w:ilvl="4" w:tplc="DA70B7B8">
      <w:start w:val="1"/>
      <w:numFmt w:val="lowerLetter"/>
      <w:lvlText w:val="%5."/>
      <w:lvlJc w:val="left"/>
      <w:pPr>
        <w:ind w:left="3600" w:hanging="360"/>
      </w:pPr>
    </w:lvl>
    <w:lvl w:ilvl="5" w:tplc="9A5A087A">
      <w:start w:val="1"/>
      <w:numFmt w:val="lowerRoman"/>
      <w:lvlText w:val="%6."/>
      <w:lvlJc w:val="right"/>
      <w:pPr>
        <w:ind w:left="4320" w:hanging="180"/>
      </w:pPr>
    </w:lvl>
    <w:lvl w:ilvl="6" w:tplc="8236DF0C">
      <w:start w:val="1"/>
      <w:numFmt w:val="decimal"/>
      <w:lvlText w:val="%7."/>
      <w:lvlJc w:val="left"/>
      <w:pPr>
        <w:ind w:left="5040" w:hanging="360"/>
      </w:pPr>
    </w:lvl>
    <w:lvl w:ilvl="7" w:tplc="7B107E0E">
      <w:start w:val="1"/>
      <w:numFmt w:val="lowerLetter"/>
      <w:lvlText w:val="%8."/>
      <w:lvlJc w:val="left"/>
      <w:pPr>
        <w:ind w:left="5760" w:hanging="360"/>
      </w:pPr>
    </w:lvl>
    <w:lvl w:ilvl="8" w:tplc="6622A3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D96FE"/>
    <w:multiLevelType w:val="hybridMultilevel"/>
    <w:tmpl w:val="A656AA74"/>
    <w:lvl w:ilvl="0" w:tplc="D458E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5C2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24D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4D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4D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623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8D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6F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0AF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C2D1C"/>
    <w:multiLevelType w:val="hybridMultilevel"/>
    <w:tmpl w:val="CD7EEB14"/>
    <w:lvl w:ilvl="0" w:tplc="FF46D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28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26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06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D4D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421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81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49F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50C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939276">
    <w:abstractNumId w:val="1"/>
  </w:num>
  <w:num w:numId="2" w16cid:durableId="2139685087">
    <w:abstractNumId w:val="0"/>
  </w:num>
  <w:num w:numId="3" w16cid:durableId="1564020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591C10"/>
    <w:rsid w:val="000B6285"/>
    <w:rsid w:val="003F09C8"/>
    <w:rsid w:val="0059401C"/>
    <w:rsid w:val="17591C10"/>
    <w:rsid w:val="57DE6FE3"/>
    <w:rsid w:val="7AD8C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91C10"/>
  <w15:chartTrackingRefBased/>
  <w15:docId w15:val="{2E312342-7B1A-46AE-A8C8-D52108C3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3F09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iA9MZKFH1TjBVKATJLuCEAuZskRHSAZ/view" TargetMode="External"/><Relationship Id="rId13" Type="http://schemas.openxmlformats.org/officeDocument/2006/relationships/hyperlink" Target="https://www.linkedin.com/in/anupam-sanghi-07586396/" TargetMode="External"/><Relationship Id="rId18" Type="http://schemas.openxmlformats.org/officeDocument/2006/relationships/hyperlink" Target="https://www.linkedin.com/in/drjsingh/" TargetMode="External"/><Relationship Id="rId26" Type="http://schemas.openxmlformats.org/officeDocument/2006/relationships/hyperlink" Target="https://www.linkedin.com/in/sambit-ghos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nkedin.com/in/pratibha-m-714a24248/" TargetMode="External"/><Relationship Id="rId7" Type="http://schemas.openxmlformats.org/officeDocument/2006/relationships/hyperlink" Target="https://github.com/saumyashankarsinha/Automated-Surgical-Procedure-Assistance-Framework" TargetMode="External"/><Relationship Id="rId12" Type="http://schemas.openxmlformats.org/officeDocument/2006/relationships/hyperlink" Target="https://www.linkedin.com/in/anita-kumari-78a2612a/?originalSubdomain=in" TargetMode="External"/><Relationship Id="rId17" Type="http://schemas.openxmlformats.org/officeDocument/2006/relationships/hyperlink" Target="https://www.linkedin.com/in/debanjana-kar/" TargetMode="External"/><Relationship Id="rId25" Type="http://schemas.openxmlformats.org/officeDocument/2006/relationships/hyperlink" Target="https://www.linkedin.com/in/prince-kumar-a78b21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in/devyani-lambhate/" TargetMode="External"/><Relationship Id="rId20" Type="http://schemas.openxmlformats.org/officeDocument/2006/relationships/hyperlink" Target="https://www.linkedin.com/in/nidhishm/" TargetMode="External"/><Relationship Id="rId29" Type="http://schemas.openxmlformats.org/officeDocument/2006/relationships/hyperlink" Target="https://www.linkedin.com/in/viksharma198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bm.biz/maitreyee-research-showcase" TargetMode="External"/><Relationship Id="rId11" Type="http://schemas.openxmlformats.org/officeDocument/2006/relationships/hyperlink" Target="https://www.linkedin.com/in/anamitra-roy-choudhury-2294b5a/" TargetMode="External"/><Relationship Id="rId24" Type="http://schemas.openxmlformats.org/officeDocument/2006/relationships/hyperlink" Target="https://www.linkedin.com/in/priyanka-naik-1890/" TargetMode="External"/><Relationship Id="rId32" Type="http://schemas.microsoft.com/office/2020/10/relationships/intelligence" Target="intelligence2.xml"/><Relationship Id="rId5" Type="http://schemas.openxmlformats.org/officeDocument/2006/relationships/image" Target="media/image1.png"/><Relationship Id="rId15" Type="http://schemas.openxmlformats.org/officeDocument/2006/relationships/hyperlink" Target="https://www.linkedin.com/in/ashokponkumar/" TargetMode="External"/><Relationship Id="rId23" Type="http://schemas.openxmlformats.org/officeDocument/2006/relationships/hyperlink" Target="https://www.linkedin.com/in/prerna-agarwal-8b9891122/" TargetMode="External"/><Relationship Id="rId28" Type="http://schemas.openxmlformats.org/officeDocument/2006/relationships/hyperlink" Target="https://www.linkedin.com/in/shramz/" TargetMode="External"/><Relationship Id="rId10" Type="http://schemas.openxmlformats.org/officeDocument/2006/relationships/hyperlink" Target="https://researcher.watson.ibm.com/www.linkedin.com/in/aishwariyach/" TargetMode="External"/><Relationship Id="rId19" Type="http://schemas.openxmlformats.org/officeDocument/2006/relationships/hyperlink" Target="https://www.linkedin.com/in/neelamadhav-g-06511222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reativewordspower.wordpress.com/2022/09/17/conversational-ai-a-research-blog/" TargetMode="External"/><Relationship Id="rId14" Type="http://schemas.openxmlformats.org/officeDocument/2006/relationships/hyperlink" Target="https://www.linkedin.com/in/arindam-jati-1287b265/" TargetMode="External"/><Relationship Id="rId22" Type="http://schemas.openxmlformats.org/officeDocument/2006/relationships/hyperlink" Target="https://www.linkedin.com/in/praveen-jayachandran-97831113a/" TargetMode="External"/><Relationship Id="rId27" Type="http://schemas.openxmlformats.org/officeDocument/2006/relationships/hyperlink" Target="https://www.linkedin.com/in/shachee-mishra-ph-d-712a55b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Shachee Mishra</dc:creator>
  <cp:keywords/>
  <dc:description/>
  <cp:lastModifiedBy>Connor Leech</cp:lastModifiedBy>
  <cp:revision>3</cp:revision>
  <dcterms:created xsi:type="dcterms:W3CDTF">2023-06-26T18:53:00Z</dcterms:created>
  <dcterms:modified xsi:type="dcterms:W3CDTF">2023-06-26T18:54:00Z</dcterms:modified>
</cp:coreProperties>
</file>